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jpeg" ContentType="image/jpeg"/>
  <Override PartName="/word/media/image3.png" ContentType="image/png"/>
  <Override PartName="/word/media/image4.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ind w:left="-510" w:right="0" w:hanging="0"/>
        <w:jc w:val="center"/>
        <w:rPr/>
      </w:pPr>
      <w:r>
        <w:rPr>
          <w:rFonts w:eastAsia="Arial" w:cs="Arial" w:ascii="Arial" w:hAnsi="Arial"/>
          <w:b/>
          <w:i w:val="false"/>
          <w:sz w:val="60"/>
          <w:szCs w:val="60"/>
        </w:rPr>
        <w:t>5</w:t>
      </w:r>
      <w:r>
        <w:rPr>
          <w:rFonts w:eastAsia="Arial" w:cs="Arial" w:ascii="Arial" w:hAnsi="Arial"/>
          <w:b/>
          <w:sz w:val="60"/>
          <w:szCs w:val="60"/>
        </w:rPr>
        <w:t>1</w:t>
      </w:r>
      <w:r>
        <w:rPr>
          <w:rFonts w:eastAsia="Arial" w:cs="Arial" w:ascii="Arial" w:hAnsi="Arial"/>
          <w:b/>
          <w:i w:val="false"/>
          <w:sz w:val="60"/>
          <w:szCs w:val="60"/>
        </w:rPr>
        <w:t>°</w:t>
      </w:r>
      <w:r>
        <w:rPr>
          <w:rFonts w:eastAsia="Arial" w:cs="Arial" w:ascii="Arial" w:hAnsi="Arial"/>
          <w:b/>
          <w:i w:val="false"/>
          <w:sz w:val="40"/>
          <w:szCs w:val="40"/>
        </w:rPr>
        <w:t xml:space="preserve"> </w:t>
      </w:r>
      <w:r>
        <w:rPr>
          <w:rFonts w:eastAsia="Arial" w:cs="Arial" w:ascii="Arial" w:hAnsi="Arial"/>
          <w:b/>
          <w:sz w:val="36"/>
          <w:szCs w:val="36"/>
        </w:rPr>
        <w:t>CAMPIONATI  NAZIONALI DI SCI  DELLE POLIZIE  LOCALI</w:t>
      </w:r>
    </w:p>
    <w:p>
      <w:pPr>
        <w:pStyle w:val="Normal1"/>
        <w:jc w:val="center"/>
        <w:rPr>
          <w:rFonts w:ascii="Arial" w:hAnsi="Arial" w:eastAsia="Arial" w:cs="Arial"/>
          <w:b/>
          <w:b/>
          <w:color w:val="000000"/>
          <w:sz w:val="36"/>
          <w:szCs w:val="36"/>
        </w:rPr>
      </w:pPr>
      <w:r>
        <w:rPr>
          <w:rFonts w:eastAsia="Arial" w:cs="Arial" w:ascii="Arial" w:hAnsi="Arial"/>
          <w:b/>
          <w:color w:val="000000"/>
          <w:sz w:val="36"/>
          <w:szCs w:val="36"/>
        </w:rPr>
        <w:t xml:space="preserve">Val di Zoldo  ( BL )    </w:t>
      </w:r>
      <w:r>
        <w:rPr>
          <w:rFonts w:eastAsia="Arial" w:cs="Arial" w:ascii="Arial" w:hAnsi="Arial"/>
          <w:b/>
          <w:sz w:val="36"/>
          <w:szCs w:val="36"/>
        </w:rPr>
        <w:t xml:space="preserve">14 </w:t>
      </w:r>
      <w:r>
        <w:rPr>
          <w:rFonts w:eastAsia="Arial" w:cs="Arial" w:ascii="Arial" w:hAnsi="Arial"/>
          <w:b/>
          <w:color w:val="000000"/>
          <w:sz w:val="36"/>
          <w:szCs w:val="36"/>
        </w:rPr>
        <w:t xml:space="preserve"> -  </w:t>
      </w:r>
      <w:r>
        <w:rPr>
          <w:rFonts w:eastAsia="Arial" w:cs="Arial" w:ascii="Arial" w:hAnsi="Arial"/>
          <w:b/>
          <w:sz w:val="36"/>
          <w:szCs w:val="36"/>
        </w:rPr>
        <w:t>16</w:t>
      </w:r>
      <w:r>
        <w:rPr>
          <w:rFonts w:eastAsia="Arial" w:cs="Arial" w:ascii="Arial" w:hAnsi="Arial"/>
          <w:b/>
          <w:color w:val="000000"/>
          <w:sz w:val="36"/>
          <w:szCs w:val="36"/>
        </w:rPr>
        <w:t xml:space="preserve">  marzo   202</w:t>
      </w:r>
      <w:r>
        <w:rPr>
          <w:rFonts w:eastAsia="Arial" w:cs="Arial" w:ascii="Arial" w:hAnsi="Arial"/>
          <w:b/>
          <w:sz w:val="36"/>
          <w:szCs w:val="36"/>
        </w:rPr>
        <w:t>4</w:t>
      </w:r>
    </w:p>
    <w:p>
      <w:pPr>
        <w:pStyle w:val="Normal1"/>
        <w:jc w:val="both"/>
        <w:rPr>
          <w:rFonts w:ascii="Arial" w:hAnsi="Arial" w:eastAsia="Arial" w:cs="Arial"/>
          <w:b/>
          <w:b/>
          <w:i/>
          <w:i/>
          <w:color w:val="000000"/>
          <w:sz w:val="20"/>
          <w:szCs w:val="20"/>
          <w:u w:val="single"/>
        </w:rPr>
      </w:pPr>
      <w:r>
        <w:rPr>
          <w:rFonts w:eastAsia="Arial" w:cs="Arial" w:ascii="Arial" w:hAnsi="Arial"/>
          <w:b/>
          <w:i/>
          <w:color w:val="000000"/>
          <w:sz w:val="20"/>
          <w:szCs w:val="20"/>
          <w:u w:val="single"/>
        </w:rPr>
      </w:r>
    </w:p>
    <w:tbl>
      <w:tblPr>
        <w:tblStyle w:val="Table1"/>
        <w:tblW w:w="15336" w:type="dxa"/>
        <w:jc w:val="left"/>
        <w:tblInd w:w="-211" w:type="dxa"/>
        <w:tblCellMar>
          <w:top w:w="0" w:type="dxa"/>
          <w:left w:w="108" w:type="dxa"/>
          <w:bottom w:w="0" w:type="dxa"/>
          <w:right w:w="108" w:type="dxa"/>
        </w:tblCellMar>
        <w:tblLook w:val="0000"/>
      </w:tblPr>
      <w:tblGrid>
        <w:gridCol w:w="15336"/>
      </w:tblGrid>
      <w:tr>
        <w:trPr/>
        <w:tc>
          <w:tcPr>
            <w:tcW w:w="15336" w:type="dxa"/>
            <w:tcBorders>
              <w:top w:val="single" w:sz="4" w:space="0" w:color="000000"/>
              <w:left w:val="single" w:sz="4" w:space="0" w:color="000000"/>
              <w:bottom w:val="single" w:sz="4" w:space="0" w:color="000000"/>
              <w:right w:val="single" w:sz="4" w:space="0" w:color="000000"/>
            </w:tcBorders>
            <w:shd w:fill="000000" w:val="clear"/>
          </w:tcPr>
          <w:p>
            <w:pPr>
              <w:pStyle w:val="Normal1"/>
              <w:jc w:val="center"/>
              <w:rPr>
                <w:rFonts w:ascii="Arial" w:hAnsi="Arial" w:eastAsia="Arial" w:cs="Arial"/>
                <w:b/>
                <w:b/>
                <w:color w:val="FFFFFF"/>
                <w:sz w:val="36"/>
                <w:szCs w:val="36"/>
              </w:rPr>
            </w:pPr>
            <w:r>
              <w:rPr>
                <w:rFonts w:eastAsia="Arial" w:cs="Arial" w:ascii="Arial" w:hAnsi="Arial"/>
                <w:b/>
                <w:color w:val="FFFFFF"/>
                <w:sz w:val="36"/>
                <w:szCs w:val="36"/>
              </w:rPr>
              <w:t xml:space="preserve">S C H E D A     I S C R I Z I O N E     G A R E </w:t>
            </w:r>
          </w:p>
        </w:tc>
      </w:tr>
    </w:tbl>
    <w:p>
      <w:pPr>
        <w:pStyle w:val="Normal1"/>
        <w:spacing w:lineRule="auto" w:line="360"/>
        <w:jc w:val="center"/>
        <w:rPr>
          <w:rFonts w:ascii="Arial" w:hAnsi="Arial" w:eastAsia="Arial" w:cs="Arial"/>
          <w:b/>
          <w:b/>
          <w:color w:val="FF0000"/>
          <w:sz w:val="10"/>
          <w:szCs w:val="10"/>
        </w:rPr>
      </w:pPr>
      <w:r>
        <w:rPr>
          <w:rFonts w:eastAsia="Arial" w:cs="Arial" w:ascii="Arial" w:hAnsi="Arial"/>
          <w:b/>
          <w:color w:val="FF0000"/>
          <w:sz w:val="10"/>
          <w:szCs w:val="10"/>
        </w:rPr>
      </w:r>
    </w:p>
    <w:p>
      <w:pPr>
        <w:pStyle w:val="Normal1"/>
        <w:spacing w:lineRule="auto" w:line="360"/>
        <w:jc w:val="center"/>
        <w:rPr>
          <w:rFonts w:ascii="Arial" w:hAnsi="Arial" w:eastAsia="Arial" w:cs="Arial"/>
          <w:b/>
          <w:b/>
          <w:color w:val="000000"/>
          <w:sz w:val="22"/>
          <w:szCs w:val="22"/>
          <w:u w:val="single"/>
        </w:rPr>
      </w:pPr>
      <w:r>
        <w:rPr>
          <w:rFonts w:eastAsia="Arial" w:cs="Arial" w:ascii="Arial" w:hAnsi="Arial"/>
          <w:b/>
          <w:color w:val="000000"/>
          <w:sz w:val="22"/>
          <w:szCs w:val="22"/>
        </w:rPr>
        <w:t xml:space="preserve"> </w:t>
      </w:r>
      <w:r>
        <w:rPr>
          <w:rFonts w:eastAsia="Arial" w:cs="Arial" w:ascii="Arial" w:hAnsi="Arial"/>
          <w:b/>
          <w:color w:val="000000"/>
          <w:sz w:val="22"/>
          <w:szCs w:val="22"/>
        </w:rPr>
        <w:t xml:space="preserve">Da inviare a </w:t>
      </w:r>
      <w:r>
        <w:rPr>
          <w:rFonts w:eastAsia="Arial" w:cs="Arial" w:ascii="Arial" w:hAnsi="Arial"/>
          <w:b/>
          <w:i w:val="false"/>
          <w:caps w:val="false"/>
          <w:smallCaps w:val="false"/>
          <w:color w:val="000000"/>
          <w:sz w:val="22"/>
          <w:szCs w:val="22"/>
        </w:rPr>
        <w:t>pm.gruppo.sportivo@comune.venezia.it</w:t>
      </w:r>
      <w:r>
        <w:rPr>
          <w:rFonts w:eastAsia="Arial" w:cs="Arial" w:ascii="Arial" w:hAnsi="Arial"/>
          <w:b/>
          <w:color w:val="000000"/>
          <w:sz w:val="22"/>
          <w:szCs w:val="22"/>
        </w:rPr>
        <w:t xml:space="preserve">   </w:t>
      </w:r>
      <w:r>
        <w:rPr>
          <w:rFonts w:eastAsia="Arial" w:cs="Arial" w:ascii="Arial" w:hAnsi="Arial"/>
          <w:b/>
          <w:color w:val="000000"/>
          <w:sz w:val="22"/>
          <w:szCs w:val="22"/>
          <w:u w:val="single"/>
        </w:rPr>
        <w:t>entro il 03/03/202</w:t>
      </w:r>
      <w:r>
        <w:rPr>
          <w:rFonts w:eastAsia="Arial" w:cs="Arial" w:ascii="Arial" w:hAnsi="Arial"/>
          <w:b/>
          <w:sz w:val="22"/>
          <w:szCs w:val="22"/>
          <w:u w:val="single"/>
        </w:rPr>
        <w:t>4</w:t>
      </w:r>
    </w:p>
    <w:p>
      <w:pPr>
        <w:pStyle w:val="Normal1"/>
        <w:spacing w:lineRule="auto" w:line="360"/>
        <w:jc w:val="center"/>
        <w:rPr>
          <w:rFonts w:ascii="Arial" w:hAnsi="Arial" w:eastAsia="Arial" w:cs="Arial"/>
          <w:b/>
          <w:b/>
          <w:sz w:val="12"/>
          <w:szCs w:val="12"/>
          <w:u w:val="single"/>
        </w:rPr>
      </w:pPr>
      <w:r>
        <w:rPr>
          <w:rFonts w:eastAsia="Arial" w:cs="Arial" w:ascii="Arial" w:hAnsi="Arial"/>
          <w:b/>
          <w:sz w:val="12"/>
          <w:szCs w:val="12"/>
          <w:u w:val="single"/>
        </w:rPr>
      </w:r>
    </w:p>
    <w:p>
      <w:pPr>
        <w:pStyle w:val="Normal1"/>
        <w:ind w:left="540" w:right="0" w:hanging="0"/>
        <w:jc w:val="both"/>
        <w:rPr>
          <w:rFonts w:ascii="Arial" w:hAnsi="Arial" w:eastAsia="Arial" w:cs="Arial"/>
        </w:rPr>
      </w:pPr>
      <w:r>
        <mc:AlternateContent>
          <mc:Choice Requires="wps">
            <w:drawing>
              <wp:anchor behindDoc="0" distT="0" distB="0" distL="0" distR="0" simplePos="0" locked="0" layoutInCell="1" allowOverlap="1" relativeHeight="11">
                <wp:simplePos x="0" y="0"/>
                <wp:positionH relativeFrom="column">
                  <wp:posOffset>635</wp:posOffset>
                </wp:positionH>
                <wp:positionV relativeFrom="paragraph">
                  <wp:posOffset>38100</wp:posOffset>
                </wp:positionV>
                <wp:extent cx="239395" cy="239395"/>
                <wp:effectExtent l="0" t="0" r="0" b="0"/>
                <wp:wrapNone/>
                <wp:docPr id="1" name="Immagine1"/>
                <a:graphic xmlns:a="http://schemas.openxmlformats.org/drawingml/2006/main">
                  <a:graphicData uri="http://schemas.microsoft.com/office/word/2010/wordprocessingShape">
                    <wps:wsp>
                      <wps:cNvSpPr/>
                      <wps:spPr>
                        <a:xfrm>
                          <a:off x="0" y="0"/>
                          <a:ext cx="238680" cy="238680"/>
                        </a:xfrm>
                        <a:prstGeom prst="rect">
                          <a:avLst/>
                        </a:prstGeom>
                        <a:solidFill>
                          <a:srgbClr val="ffffff"/>
                        </a:solidFill>
                        <a:ln w="9360">
                          <a:solidFill>
                            <a:srgbClr val="000000"/>
                          </a:solidFill>
                          <a:miter/>
                        </a:ln>
                      </wps:spPr>
                      <wps:style>
                        <a:lnRef idx="0"/>
                        <a:fillRef idx="0"/>
                        <a:effectRef idx="0"/>
                        <a:fontRef idx="minor"/>
                      </wps:style>
                      <wps:txbx>
                        <w:txbxContent>
                          <w:p>
                            <w:pPr>
                              <w:pStyle w:val="Contenutocornice"/>
                              <w:spacing w:lineRule="exact" w:line="240" w:before="0" w:after="0"/>
                              <w:ind w:left="0" w:right="0" w:hanging="0"/>
                              <w:jc w:val="left"/>
                              <w:rPr/>
                            </w:pPr>
                            <w:r>
                              <w:rPr/>
                            </w:r>
                          </w:p>
                        </w:txbxContent>
                      </wps:txbx>
                      <wps:bodyPr tIns="91440" bIns="91440" anchor="ctr">
                        <a:noAutofit/>
                      </wps:bodyPr>
                    </wps:wsp>
                  </a:graphicData>
                </a:graphic>
              </wp:anchor>
            </w:drawing>
          </mc:Choice>
          <mc:Fallback>
            <w:pict>
              <v:rect id="shape_0" ID="Immagine1" fillcolor="white" stroked="t" style="position:absolute;margin-left:0.05pt;margin-top:3pt;width:18.75pt;height:18.75pt">
                <w10:wrap type="none"/>
                <v:fill o:detectmouseclick="t" type="solid" color2="black"/>
                <v:stroke color="black" weight="9360" joinstyle="miter" endcap="flat"/>
                <v:textbox>
                  <w:txbxContent>
                    <w:p>
                      <w:pPr>
                        <w:pStyle w:val="Contenutocornice"/>
                        <w:spacing w:lineRule="exact" w:line="240" w:before="0" w:after="0"/>
                        <w:ind w:left="0" w:right="0" w:hanging="0"/>
                        <w:jc w:val="left"/>
                        <w:rPr/>
                      </w:pPr>
                      <w:r>
                        <w:rPr/>
                      </w:r>
                    </w:p>
                  </w:txbxContent>
                </v:textbox>
              </v:rect>
            </w:pict>
          </mc:Fallback>
        </mc:AlternateContent>
      </w:r>
      <w:r>
        <w:rPr>
          <w:rFonts w:eastAsia="Arial" w:cs="Arial" w:ascii="Arial" w:hAnsi="Arial"/>
        </w:rPr>
        <w:t xml:space="preserve">Il/La  sottoscritto/a  socio individuale ASPLI si  iscrive alle  sotto indicate  gare dei  51mi  campionati  nazionali   di sci  Polizie Locali </w:t>
      </w:r>
    </w:p>
    <w:p>
      <w:pPr>
        <w:pStyle w:val="Normal1"/>
        <w:ind w:left="540" w:right="0" w:hanging="0"/>
        <w:jc w:val="both"/>
        <w:rPr>
          <w:rFonts w:ascii="Arial" w:hAnsi="Arial" w:eastAsia="Arial" w:cs="Arial"/>
        </w:rPr>
      </w:pPr>
      <w:r>
        <w:rPr>
          <w:rFonts w:eastAsia="Arial" w:cs="Arial" w:ascii="Arial" w:hAnsi="Arial"/>
        </w:rPr>
      </w:r>
    </w:p>
    <w:p>
      <w:pPr>
        <w:pStyle w:val="Normal1"/>
        <w:ind w:left="540" w:hanging="0"/>
        <w:jc w:val="both"/>
        <w:rPr>
          <w:rFonts w:ascii="Arial" w:hAnsi="Arial" w:eastAsia="Arial" w:cs="Arial"/>
        </w:rPr>
      </w:pPr>
      <w:r>
        <mc:AlternateContent>
          <mc:Choice Requires="wps">
            <w:drawing>
              <wp:anchor behindDoc="0" distT="0" distB="0" distL="0" distR="0" simplePos="0" locked="0" layoutInCell="1" allowOverlap="1" relativeHeight="10">
                <wp:simplePos x="0" y="0"/>
                <wp:positionH relativeFrom="column">
                  <wp:posOffset>635</wp:posOffset>
                </wp:positionH>
                <wp:positionV relativeFrom="paragraph">
                  <wp:posOffset>12700</wp:posOffset>
                </wp:positionV>
                <wp:extent cx="248285" cy="248285"/>
                <wp:effectExtent l="0" t="0" r="0" b="0"/>
                <wp:wrapNone/>
                <wp:docPr id="3" name="Immagine2"/>
                <a:graphic xmlns:a="http://schemas.openxmlformats.org/drawingml/2006/main">
                  <a:graphicData uri="http://schemas.microsoft.com/office/word/2010/wordprocessingShape">
                    <wps:wsp>
                      <wps:cNvSpPr/>
                      <wps:spPr>
                        <a:xfrm>
                          <a:off x="0" y="0"/>
                          <a:ext cx="247680" cy="247680"/>
                        </a:xfrm>
                        <a:prstGeom prst="rect">
                          <a:avLst/>
                        </a:prstGeom>
                        <a:solidFill>
                          <a:srgbClr val="ffffff"/>
                        </a:solidFill>
                        <a:ln w="9360">
                          <a:solidFill>
                            <a:srgbClr val="000000"/>
                          </a:solidFill>
                          <a:miter/>
                        </a:ln>
                      </wps:spPr>
                      <wps:style>
                        <a:lnRef idx="0"/>
                        <a:fillRef idx="0"/>
                        <a:effectRef idx="0"/>
                        <a:fontRef idx="minor"/>
                      </wps:style>
                      <wps:txbx>
                        <w:txbxContent>
                          <w:p>
                            <w:pPr>
                              <w:pStyle w:val="Contenutocornice"/>
                              <w:spacing w:lineRule="exact" w:line="240" w:before="0" w:after="0"/>
                              <w:ind w:left="0" w:right="0" w:hanging="0"/>
                              <w:jc w:val="left"/>
                              <w:rPr/>
                            </w:pPr>
                            <w:r>
                              <w:rPr/>
                            </w:r>
                          </w:p>
                        </w:txbxContent>
                      </wps:txbx>
                      <wps:bodyPr tIns="91440" bIns="91440" anchor="ctr">
                        <a:noAutofit/>
                      </wps:bodyPr>
                    </wps:wsp>
                  </a:graphicData>
                </a:graphic>
              </wp:anchor>
            </w:drawing>
          </mc:Choice>
          <mc:Fallback>
            <w:pict>
              <v:rect id="shape_0" ID="Immagine2" fillcolor="white" stroked="t" style="position:absolute;margin-left:0.05pt;margin-top:1pt;width:19.45pt;height:19.45pt">
                <w10:wrap type="none"/>
                <v:fill o:detectmouseclick="t" type="solid" color2="black"/>
                <v:stroke color="black" weight="9360" joinstyle="miter" endcap="flat"/>
                <v:textbox>
                  <w:txbxContent>
                    <w:p>
                      <w:pPr>
                        <w:pStyle w:val="Contenutocornice"/>
                        <w:spacing w:lineRule="exact" w:line="240" w:before="0" w:after="0"/>
                        <w:ind w:left="0" w:right="0" w:hanging="0"/>
                        <w:jc w:val="left"/>
                        <w:rPr/>
                      </w:pPr>
                      <w:r>
                        <w:rPr/>
                      </w:r>
                    </w:p>
                  </w:txbxContent>
                </v:textbox>
              </v:rect>
            </w:pict>
          </mc:Fallback>
        </mc:AlternateContent>
      </w:r>
      <w:r>
        <w:rPr>
          <w:rFonts w:eastAsia="Arial" w:cs="Arial" w:ascii="Arial" w:hAnsi="Arial"/>
        </w:rPr>
        <w:t>Il gruppo sportivo:   ________________________________________________________________ iscrive alle  sotto indicate  gare dei  51mi  campionati  nazionali  di sci  Polizie Locali   i seguenti concorrenti.</w:t>
      </w:r>
    </w:p>
    <w:p>
      <w:pPr>
        <w:pStyle w:val="Normal1"/>
        <w:ind w:left="540" w:right="0" w:hanging="0"/>
        <w:jc w:val="both"/>
        <w:rPr>
          <w:rFonts w:ascii="Arial" w:hAnsi="Arial" w:eastAsia="Arial" w:cs="Arial"/>
        </w:rPr>
      </w:pPr>
      <w:r>
        <w:rPr>
          <w:rFonts w:eastAsia="Arial" w:cs="Arial" w:ascii="Arial" w:hAnsi="Arial"/>
        </w:rPr>
      </w:r>
    </w:p>
    <w:p>
      <w:pPr>
        <w:pStyle w:val="Normal1"/>
        <w:spacing w:lineRule="auto" w:line="360"/>
        <w:jc w:val="center"/>
        <w:rPr>
          <w:rFonts w:ascii="Arial" w:hAnsi="Arial" w:eastAsia="Arial" w:cs="Arial"/>
          <w:sz w:val="14"/>
          <w:szCs w:val="14"/>
        </w:rPr>
      </w:pPr>
      <w:r>
        <w:rPr>
          <w:rFonts w:eastAsia="Arial" w:cs="Arial" w:ascii="Arial" w:hAnsi="Arial"/>
          <w:sz w:val="14"/>
          <w:szCs w:val="14"/>
        </w:rPr>
      </w:r>
    </w:p>
    <w:tbl>
      <w:tblPr>
        <w:tblStyle w:val="Table2"/>
        <w:tblW w:w="15645" w:type="dxa"/>
        <w:jc w:val="center"/>
        <w:tblInd w:w="0" w:type="dxa"/>
        <w:tblCellMar>
          <w:top w:w="0" w:type="dxa"/>
          <w:left w:w="108" w:type="dxa"/>
          <w:bottom w:w="0" w:type="dxa"/>
          <w:right w:w="108" w:type="dxa"/>
        </w:tblCellMar>
        <w:tblLook w:val="0000"/>
      </w:tblPr>
      <w:tblGrid>
        <w:gridCol w:w="610"/>
        <w:gridCol w:w="4499"/>
        <w:gridCol w:w="360"/>
        <w:gridCol w:w="360"/>
        <w:gridCol w:w="1980"/>
        <w:gridCol w:w="3086"/>
        <w:gridCol w:w="657"/>
        <w:gridCol w:w="601"/>
        <w:gridCol w:w="710"/>
        <w:gridCol w:w="724"/>
        <w:gridCol w:w="709"/>
        <w:gridCol w:w="709"/>
        <w:gridCol w:w="639"/>
      </w:tblGrid>
      <w:tr>
        <w:trPr>
          <w:trHeight w:val="300" w:hRule="atLeast"/>
          <w:cantSplit w:val="true"/>
        </w:trPr>
        <w:tc>
          <w:tcPr>
            <w:tcW w:w="61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7"/>
                <w:szCs w:val="17"/>
              </w:rPr>
            </w:pPr>
            <w:r>
              <w:rPr>
                <w:rFonts w:eastAsia="Arial" w:cs="Arial" w:ascii="Arial" w:hAnsi="Arial"/>
                <w:sz w:val="17"/>
                <w:szCs w:val="17"/>
              </w:rPr>
              <w:t>n.</w:t>
            </w:r>
          </w:p>
        </w:tc>
        <w:tc>
          <w:tcPr>
            <w:tcW w:w="4499"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7"/>
                <w:szCs w:val="17"/>
              </w:rPr>
            </w:pPr>
            <w:r>
              <w:rPr>
                <w:rFonts w:eastAsia="Arial" w:cs="Arial" w:ascii="Arial" w:hAnsi="Arial"/>
                <w:sz w:val="17"/>
                <w:szCs w:val="17"/>
              </w:rPr>
              <w:t>Cognome e Nome</w:t>
            </w:r>
          </w:p>
        </w:tc>
        <w:tc>
          <w:tcPr>
            <w:tcW w:w="720"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7"/>
                <w:szCs w:val="17"/>
              </w:rPr>
            </w:pPr>
            <w:r>
              <w:rPr>
                <w:rFonts w:eastAsia="Arial" w:cs="Arial" w:ascii="Arial" w:hAnsi="Arial"/>
                <w:sz w:val="17"/>
                <w:szCs w:val="17"/>
              </w:rPr>
              <w:t>Sesso</w:t>
            </w:r>
          </w:p>
        </w:tc>
        <w:tc>
          <w:tcPr>
            <w:tcW w:w="198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7"/>
                <w:szCs w:val="17"/>
              </w:rPr>
            </w:pPr>
            <w:r>
              <w:rPr>
                <w:rFonts w:eastAsia="Arial" w:cs="Arial" w:ascii="Arial" w:hAnsi="Arial"/>
                <w:sz w:val="17"/>
                <w:szCs w:val="17"/>
              </w:rPr>
              <w:t>Data di</w:t>
            </w:r>
          </w:p>
          <w:p>
            <w:pPr>
              <w:pStyle w:val="Normal1"/>
              <w:jc w:val="center"/>
              <w:rPr>
                <w:rFonts w:ascii="Arial" w:hAnsi="Arial" w:eastAsia="Arial" w:cs="Arial"/>
                <w:sz w:val="17"/>
                <w:szCs w:val="17"/>
              </w:rPr>
            </w:pPr>
            <w:r>
              <w:rPr>
                <w:rFonts w:eastAsia="Arial" w:cs="Arial" w:ascii="Arial" w:hAnsi="Arial"/>
                <w:sz w:val="17"/>
                <w:szCs w:val="17"/>
              </w:rPr>
              <w:t>nascita</w:t>
            </w:r>
          </w:p>
        </w:tc>
        <w:tc>
          <w:tcPr>
            <w:tcW w:w="308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b/>
                <w:b/>
                <w:sz w:val="20"/>
                <w:szCs w:val="20"/>
              </w:rPr>
            </w:pPr>
            <w:r>
              <w:rPr>
                <w:rFonts w:eastAsia="Arial" w:cs="Arial" w:ascii="Arial" w:hAnsi="Arial"/>
                <w:b/>
                <w:sz w:val="20"/>
                <w:szCs w:val="20"/>
              </w:rPr>
              <w:t>Personale in servizio</w:t>
            </w:r>
          </w:p>
          <w:p>
            <w:pPr>
              <w:pStyle w:val="Normal1"/>
              <w:jc w:val="center"/>
              <w:rPr>
                <w:rFonts w:ascii="Arial" w:hAnsi="Arial" w:eastAsia="Arial" w:cs="Arial"/>
                <w:sz w:val="17"/>
                <w:szCs w:val="17"/>
              </w:rPr>
            </w:pPr>
            <w:r>
              <w:rPr>
                <w:rFonts w:eastAsia="Arial" w:cs="Arial" w:ascii="Arial" w:hAnsi="Arial"/>
                <w:sz w:val="17"/>
                <w:szCs w:val="17"/>
              </w:rPr>
              <w:t>Nr. Tesserino ed  Ente di appartenenza</w:t>
            </w:r>
          </w:p>
        </w:tc>
        <w:tc>
          <w:tcPr>
            <w:tcW w:w="657" w:type="dxa"/>
            <w:vMerge w:val="restart"/>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17"/>
                <w:szCs w:val="17"/>
              </w:rPr>
            </w:pPr>
            <w:r>
              <w:rPr>
                <w:rFonts w:eastAsia="Arial" w:cs="Arial" w:ascii="Arial" w:hAnsi="Arial"/>
                <w:sz w:val="17"/>
                <w:szCs w:val="17"/>
              </w:rPr>
              <w:t>Perso</w:t>
            </w:r>
          </w:p>
          <w:p>
            <w:pPr>
              <w:pStyle w:val="Normal1"/>
              <w:jc w:val="center"/>
              <w:rPr/>
            </w:pPr>
            <w:r>
              <w:rPr>
                <w:rFonts w:eastAsia="Arial" w:cs="Arial" w:ascii="Arial" w:hAnsi="Arial"/>
                <w:sz w:val="17"/>
                <w:szCs w:val="17"/>
              </w:rPr>
              <w:t xml:space="preserve">nale </w:t>
            </w:r>
            <w:r>
              <w:rPr>
                <w:rFonts w:eastAsia="Arial" w:cs="Arial" w:ascii="Arial" w:hAnsi="Arial"/>
                <w:b/>
                <w:sz w:val="17"/>
                <w:szCs w:val="17"/>
              </w:rPr>
              <w:t>Q</w:t>
            </w:r>
            <w:r>
              <w:rPr>
                <w:rFonts w:eastAsia="Arial" w:cs="Arial" w:ascii="Arial" w:hAnsi="Arial"/>
                <w:b/>
                <w:sz w:val="18"/>
                <w:szCs w:val="18"/>
              </w:rPr>
              <w:t>uiescenza</w:t>
            </w:r>
          </w:p>
        </w:tc>
        <w:tc>
          <w:tcPr>
            <w:tcW w:w="60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7"/>
                <w:szCs w:val="17"/>
              </w:rPr>
            </w:pPr>
            <w:r>
              <w:rPr>
                <w:rFonts w:eastAsia="Arial" w:cs="Arial" w:ascii="Arial" w:hAnsi="Arial"/>
                <w:sz w:val="17"/>
                <w:szCs w:val="17"/>
              </w:rPr>
              <w:t>Idoneità Sportiva</w:t>
            </w:r>
          </w:p>
        </w:tc>
        <w:tc>
          <w:tcPr>
            <w:tcW w:w="3491" w:type="dxa"/>
            <w:gridSpan w:val="5"/>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7"/>
                <w:szCs w:val="17"/>
              </w:rPr>
            </w:pPr>
            <w:r>
              <w:rPr>
                <w:rFonts w:eastAsia="Arial" w:cs="Arial" w:ascii="Arial" w:hAnsi="Arial"/>
                <w:sz w:val="17"/>
                <w:szCs w:val="17"/>
              </w:rPr>
              <w:t>Gara</w:t>
            </w:r>
          </w:p>
        </w:tc>
      </w:tr>
      <w:tr>
        <w:trPr>
          <w:trHeight w:val="1065" w:hRule="atLeast"/>
          <w:cantSplit w:val="true"/>
        </w:trPr>
        <w:tc>
          <w:tcPr>
            <w:tcW w:w="61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rFonts w:ascii="Arial" w:hAnsi="Arial" w:eastAsia="Arial" w:cs="Arial"/>
                <w:sz w:val="17"/>
                <w:szCs w:val="17"/>
              </w:rPr>
            </w:pPr>
            <w:r>
              <w:rPr>
                <w:rFonts w:eastAsia="Arial" w:cs="Arial" w:ascii="Arial" w:hAnsi="Arial"/>
                <w:sz w:val="17"/>
                <w:szCs w:val="17"/>
              </w:rPr>
            </w:r>
          </w:p>
        </w:tc>
        <w:tc>
          <w:tcPr>
            <w:tcW w:w="449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rFonts w:ascii="Arial" w:hAnsi="Arial" w:eastAsia="Arial" w:cs="Arial"/>
                <w:sz w:val="17"/>
                <w:szCs w:val="17"/>
              </w:rPr>
            </w:pPr>
            <w:r>
              <w:rPr>
                <w:rFonts w:eastAsia="Arial" w:cs="Arial" w:ascii="Arial" w:hAnsi="Arial"/>
                <w:sz w:val="17"/>
                <w:szCs w:val="17"/>
              </w:rPr>
            </w:r>
          </w:p>
        </w:tc>
        <w:tc>
          <w:tcPr>
            <w:tcW w:w="36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7"/>
                <w:szCs w:val="17"/>
              </w:rPr>
            </w:pPr>
            <w:r>
              <w:rPr>
                <w:rFonts w:eastAsia="Arial" w:cs="Arial" w:ascii="Arial" w:hAnsi="Arial"/>
                <w:sz w:val="17"/>
                <w:szCs w:val="17"/>
              </w:rPr>
              <w:t>M</w:t>
            </w:r>
          </w:p>
        </w:tc>
        <w:tc>
          <w:tcPr>
            <w:tcW w:w="36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7"/>
                <w:szCs w:val="17"/>
              </w:rPr>
            </w:pPr>
            <w:r>
              <w:rPr>
                <w:rFonts w:eastAsia="Arial" w:cs="Arial" w:ascii="Arial" w:hAnsi="Arial"/>
                <w:sz w:val="17"/>
                <w:szCs w:val="17"/>
              </w:rPr>
              <w:t>F</w:t>
            </w:r>
          </w:p>
        </w:tc>
        <w:tc>
          <w:tcPr>
            <w:tcW w:w="198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rFonts w:ascii="Arial" w:hAnsi="Arial" w:eastAsia="Arial" w:cs="Arial"/>
                <w:sz w:val="17"/>
                <w:szCs w:val="17"/>
              </w:rPr>
            </w:pPr>
            <w:r>
              <w:rPr>
                <w:rFonts w:eastAsia="Arial" w:cs="Arial" w:ascii="Arial" w:hAnsi="Arial"/>
                <w:sz w:val="17"/>
                <w:szCs w:val="17"/>
              </w:rPr>
            </w:r>
          </w:p>
        </w:tc>
        <w:tc>
          <w:tcPr>
            <w:tcW w:w="308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rFonts w:ascii="Arial" w:hAnsi="Arial" w:eastAsia="Arial" w:cs="Arial"/>
                <w:sz w:val="17"/>
                <w:szCs w:val="17"/>
              </w:rPr>
            </w:pPr>
            <w:r>
              <w:rPr>
                <w:rFonts w:eastAsia="Arial" w:cs="Arial" w:ascii="Arial" w:hAnsi="Arial"/>
                <w:sz w:val="17"/>
                <w:szCs w:val="17"/>
              </w:rPr>
            </w:r>
          </w:p>
        </w:tc>
        <w:tc>
          <w:tcPr>
            <w:tcW w:w="657" w:type="dxa"/>
            <w:vMerge w:val="continue"/>
            <w:tcBorders>
              <w:top w:val="single" w:sz="4" w:space="0" w:color="000000"/>
              <w:left w:val="single" w:sz="4" w:space="0" w:color="000000"/>
              <w:bottom w:val="single" w:sz="4" w:space="0" w:color="000000"/>
              <w:right w:val="single" w:sz="4" w:space="0" w:color="000000"/>
            </w:tcBorders>
            <w:shd w:fill="auto" w:val="clear"/>
          </w:tcPr>
          <w:p>
            <w:pPr>
              <w:pStyle w:val="Normal1"/>
              <w:keepNext w:val="false"/>
              <w:keepLines w:val="false"/>
              <w:widowControl w:val="false"/>
              <w:pBdr/>
              <w:shd w:val="clear" w:fill="auto"/>
              <w:spacing w:lineRule="auto" w:line="276" w:before="0" w:after="0"/>
              <w:ind w:left="0" w:right="0" w:hanging="0"/>
              <w:jc w:val="left"/>
              <w:rPr>
                <w:rFonts w:ascii="Arial" w:hAnsi="Arial" w:eastAsia="Arial" w:cs="Arial"/>
                <w:sz w:val="17"/>
                <w:szCs w:val="17"/>
              </w:rPr>
            </w:pPr>
            <w:r>
              <w:rPr>
                <w:rFonts w:eastAsia="Arial" w:cs="Arial" w:ascii="Arial" w:hAnsi="Arial"/>
                <w:sz w:val="17"/>
                <w:szCs w:val="17"/>
              </w:rPr>
            </w:r>
          </w:p>
        </w:tc>
        <w:tc>
          <w:tcPr>
            <w:tcW w:w="60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rFonts w:ascii="Arial" w:hAnsi="Arial" w:eastAsia="Arial" w:cs="Arial"/>
                <w:sz w:val="17"/>
                <w:szCs w:val="17"/>
              </w:rPr>
            </w:pPr>
            <w:r>
              <w:rPr>
                <w:rFonts w:eastAsia="Arial" w:cs="Arial" w:ascii="Arial" w:hAnsi="Arial"/>
                <w:sz w:val="17"/>
                <w:szCs w:val="17"/>
              </w:rPr>
            </w:r>
          </w:p>
        </w:tc>
        <w:tc>
          <w:tcPr>
            <w:tcW w:w="7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rPr>
                <w:rFonts w:ascii="Arial" w:hAnsi="Arial" w:eastAsia="Arial" w:cs="Arial"/>
                <w:sz w:val="16"/>
                <w:szCs w:val="16"/>
              </w:rPr>
            </w:pPr>
            <w:r>
              <w:rPr>
                <w:rFonts w:eastAsia="Arial" w:cs="Arial" w:ascii="Arial" w:hAnsi="Arial"/>
                <w:sz w:val="16"/>
                <w:szCs w:val="16"/>
              </w:rPr>
              <w:t xml:space="preserve">Slalom   </w:t>
            </w:r>
          </w:p>
          <w:p>
            <w:pPr>
              <w:pStyle w:val="Normal1"/>
              <w:rPr>
                <w:rFonts w:ascii="Arial" w:hAnsi="Arial" w:eastAsia="Arial" w:cs="Arial"/>
                <w:sz w:val="16"/>
                <w:szCs w:val="16"/>
              </w:rPr>
            </w:pPr>
            <w:r>
              <w:rPr>
                <w:rFonts w:eastAsia="Arial" w:cs="Arial" w:ascii="Arial" w:hAnsi="Arial"/>
                <w:sz w:val="16"/>
                <w:szCs w:val="16"/>
              </w:rPr>
              <w:t>Gigante</w:t>
            </w:r>
          </w:p>
        </w:tc>
        <w:tc>
          <w:tcPr>
            <w:tcW w:w="72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pPr>
            <w:r>
              <w:rPr>
                <w:rFonts w:eastAsia="Arial" w:cs="Arial" w:ascii="Arial" w:hAnsi="Arial"/>
                <w:sz w:val="16"/>
                <w:szCs w:val="16"/>
              </w:rPr>
              <w:t xml:space="preserve">Slalom </w:t>
            </w:r>
            <w:r>
              <w:rPr>
                <w:rFonts w:eastAsia="Arial" w:cs="Arial" w:ascii="Arial" w:hAnsi="Arial"/>
                <w:sz w:val="15"/>
                <w:szCs w:val="15"/>
              </w:rPr>
              <w:t>Speciale</w:t>
            </w:r>
          </w:p>
        </w:tc>
        <w:tc>
          <w:tcPr>
            <w:tcW w:w="70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trike w:val="false"/>
                <w:dstrike w:val="false"/>
                <w:sz w:val="16"/>
                <w:szCs w:val="16"/>
                <w:u w:val="none"/>
              </w:rPr>
            </w:pPr>
            <w:r>
              <w:rPr>
                <w:rFonts w:eastAsia="Arial" w:cs="Arial" w:ascii="Arial" w:hAnsi="Arial"/>
                <w:strike w:val="false"/>
                <w:dstrike w:val="false"/>
                <w:sz w:val="16"/>
                <w:szCs w:val="16"/>
                <w:u w:val="none"/>
              </w:rPr>
              <w:t>SlalomGigante Parallelo</w:t>
            </w:r>
          </w:p>
        </w:tc>
        <w:tc>
          <w:tcPr>
            <w:tcW w:w="70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16"/>
                <w:szCs w:val="16"/>
              </w:rPr>
            </w:pPr>
            <w:r>
              <w:rPr>
                <w:rFonts w:eastAsia="Arial" w:cs="Arial" w:ascii="Arial" w:hAnsi="Arial"/>
                <w:sz w:val="16"/>
                <w:szCs w:val="16"/>
              </w:rPr>
            </w:r>
          </w:p>
        </w:tc>
        <w:tc>
          <w:tcPr>
            <w:tcW w:w="6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rPr>
                <w:rFonts w:ascii="Arial" w:hAnsi="Arial" w:eastAsia="Arial" w:cs="Arial"/>
                <w:sz w:val="16"/>
                <w:szCs w:val="16"/>
              </w:rPr>
            </w:pPr>
            <w:r>
              <w:rPr>
                <w:rFonts w:eastAsia="Arial" w:cs="Arial" w:ascii="Arial" w:hAnsi="Arial"/>
                <w:sz w:val="16"/>
                <w:szCs w:val="16"/>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1</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2</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3</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4</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5</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6</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7</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8</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9</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10</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11</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12</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13</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14</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r>
        <w:trPr>
          <w:trHeight w:val="566" w:hRule="atLeast"/>
        </w:trPr>
        <w:tc>
          <w:tcPr>
            <w:tcW w:w="6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1"/>
              <w:jc w:val="center"/>
              <w:rPr>
                <w:rFonts w:ascii="Arial" w:hAnsi="Arial" w:eastAsia="Arial" w:cs="Arial"/>
                <w:sz w:val="28"/>
                <w:szCs w:val="28"/>
              </w:rPr>
            </w:pPr>
            <w:r>
              <w:rPr>
                <w:rFonts w:eastAsia="Arial" w:cs="Arial" w:ascii="Arial" w:hAnsi="Arial"/>
                <w:sz w:val="28"/>
                <w:szCs w:val="28"/>
              </w:rPr>
              <w:t>15</w:t>
            </w:r>
          </w:p>
        </w:tc>
        <w:tc>
          <w:tcPr>
            <w:tcW w:w="449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1"/>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6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198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3086"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57"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01"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10"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24"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70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c>
          <w:tcPr>
            <w:tcW w:w="639" w:type="dxa"/>
            <w:tcBorders>
              <w:top w:val="single" w:sz="4" w:space="0" w:color="000000"/>
              <w:left w:val="single" w:sz="4" w:space="0" w:color="000000"/>
              <w:bottom w:val="single" w:sz="4" w:space="0" w:color="000000"/>
              <w:right w:val="single" w:sz="4" w:space="0" w:color="000000"/>
            </w:tcBorders>
            <w:shd w:fill="auto" w:val="clear"/>
          </w:tcPr>
          <w:p>
            <w:pPr>
              <w:pStyle w:val="Normal1"/>
              <w:jc w:val="center"/>
              <w:rPr>
                <w:rFonts w:ascii="Arial" w:hAnsi="Arial" w:eastAsia="Arial" w:cs="Arial"/>
                <w:sz w:val="28"/>
                <w:szCs w:val="28"/>
              </w:rPr>
            </w:pPr>
            <w:r>
              <w:rPr>
                <w:rFonts w:eastAsia="Arial" w:cs="Arial" w:ascii="Arial" w:hAnsi="Arial"/>
                <w:sz w:val="28"/>
                <w:szCs w:val="28"/>
              </w:rPr>
            </w:r>
          </w:p>
        </w:tc>
      </w:tr>
    </w:tbl>
    <w:p>
      <w:pPr>
        <w:pStyle w:val="Normal1"/>
        <w:jc w:val="both"/>
        <w:rPr>
          <w:rFonts w:ascii="Arial" w:hAnsi="Arial" w:eastAsia="Arial" w:cs="Arial"/>
          <w:sz w:val="18"/>
          <w:szCs w:val="18"/>
        </w:rPr>
      </w:pPr>
      <w:r>
        <w:rPr>
          <w:rFonts w:eastAsia="Arial" w:cs="Arial" w:ascii="Arial" w:hAnsi="Arial"/>
          <w:sz w:val="18"/>
          <w:szCs w:val="18"/>
        </w:rPr>
      </w:r>
    </w:p>
    <w:p>
      <w:pPr>
        <w:pStyle w:val="Normal1"/>
        <w:ind w:left="-180" w:right="0" w:hanging="0"/>
        <w:jc w:val="both"/>
        <w:rPr>
          <w:rFonts w:ascii="Arial" w:hAnsi="Arial" w:eastAsia="Arial" w:cs="Arial"/>
        </w:rPr>
      </w:pPr>
      <w:r>
        <w:rPr>
          <w:rFonts w:eastAsia="Arial" w:cs="Arial" w:ascii="Arial" w:hAnsi="Arial"/>
        </w:rPr>
      </w:r>
    </w:p>
    <w:p>
      <w:pPr>
        <w:pStyle w:val="Normal1"/>
        <w:ind w:left="-180" w:right="0" w:hanging="0"/>
        <w:jc w:val="both"/>
        <w:rPr>
          <w:rFonts w:ascii="Arial" w:hAnsi="Arial" w:eastAsia="Arial" w:cs="Arial"/>
        </w:rPr>
      </w:pPr>
      <w:r>
        <w:rPr>
          <w:rFonts w:eastAsia="Arial" w:cs="Arial" w:ascii="Arial" w:hAnsi="Arial"/>
        </w:rPr>
        <w:t>Responsabile della squadra:</w:t>
      </w:r>
      <w:r>
        <w:rPr>
          <w:rFonts w:eastAsia="Arial" w:cs="Arial" w:ascii="Arial" w:hAnsi="Arial"/>
          <w:b/>
        </w:rPr>
        <w:t xml:space="preserve"> _______________________________________________________________________________________</w:t>
      </w:r>
      <w:r>
        <w:rPr>
          <w:rFonts w:eastAsia="Arial" w:cs="Arial" w:ascii="Arial" w:hAnsi="Arial"/>
        </w:rPr>
        <w:t xml:space="preserve"> </w:t>
      </w:r>
    </w:p>
    <w:p>
      <w:pPr>
        <w:pStyle w:val="Normal1"/>
        <w:ind w:left="-180" w:right="0" w:hanging="0"/>
        <w:jc w:val="both"/>
        <w:rPr>
          <w:rFonts w:ascii="Arial" w:hAnsi="Arial" w:eastAsia="Arial" w:cs="Arial"/>
        </w:rPr>
      </w:pPr>
      <w:r>
        <w:rPr>
          <w:rFonts w:eastAsia="Arial" w:cs="Arial" w:ascii="Arial" w:hAnsi="Arial"/>
        </w:rPr>
      </w:r>
    </w:p>
    <w:p>
      <w:pPr>
        <w:pStyle w:val="Normal1"/>
        <w:ind w:left="-180" w:right="0" w:hanging="0"/>
        <w:jc w:val="both"/>
        <w:rPr/>
      </w:pPr>
      <w:r>
        <w:rPr>
          <w:rFonts w:eastAsia="Arial" w:cs="Arial" w:ascii="Arial" w:hAnsi="Arial"/>
        </w:rPr>
        <w:t>cel._______________________________  e-mail ______________________________________________________________________</w:t>
      </w:r>
    </w:p>
    <w:p>
      <w:pPr>
        <w:pStyle w:val="Normal1"/>
        <w:ind w:left="-180" w:right="0" w:hanging="0"/>
        <w:jc w:val="both"/>
        <w:rPr>
          <w:rFonts w:ascii="Arial" w:hAnsi="Arial" w:eastAsia="Arial" w:cs="Arial"/>
          <w:b/>
          <w:b/>
        </w:rPr>
      </w:pPr>
      <w:r>
        <w:rPr>
          <w:rFonts w:eastAsia="Arial" w:cs="Arial" w:ascii="Arial" w:hAnsi="Arial"/>
          <w:b/>
        </w:rPr>
      </w:r>
    </w:p>
    <w:p>
      <w:pPr>
        <w:pStyle w:val="Normal1"/>
        <w:ind w:left="-180" w:right="0" w:hanging="0"/>
        <w:jc w:val="both"/>
        <w:rPr>
          <w:rFonts w:ascii="Arial" w:hAnsi="Arial" w:eastAsia="Arial" w:cs="Arial"/>
          <w:b/>
          <w:b/>
        </w:rPr>
      </w:pPr>
      <w:r>
        <w:rPr>
          <w:rFonts w:eastAsia="Arial" w:cs="Arial" w:ascii="Arial" w:hAnsi="Arial"/>
          <w:b/>
        </w:rPr>
        <w:t xml:space="preserve">QUOTA  DI  ISCRIZIONE, A PERSONA, per  2  O  PIU’  GARE  €  30,00   --   </w:t>
      </w:r>
    </w:p>
    <w:p>
      <w:pPr>
        <w:pStyle w:val="Normal1"/>
        <w:ind w:left="-180" w:right="0" w:hanging="0"/>
        <w:jc w:val="both"/>
        <w:rPr>
          <w:rFonts w:ascii="Arial" w:hAnsi="Arial" w:eastAsia="Arial" w:cs="Arial"/>
          <w:b/>
          <w:b/>
        </w:rPr>
      </w:pPr>
      <w:r>
        <w:rPr>
          <w:rFonts w:eastAsia="Arial" w:cs="Arial" w:ascii="Arial" w:hAnsi="Arial"/>
          <w:b/>
        </w:rPr>
        <w:t xml:space="preserve">QUOTA  DI ISCRIZIONE, A PERSONA,per  1  GARA  €  20,00   --   </w:t>
      </w:r>
    </w:p>
    <w:p>
      <w:pPr>
        <w:pStyle w:val="Normal1"/>
        <w:ind w:left="-180" w:right="0" w:hanging="0"/>
        <w:jc w:val="both"/>
        <w:rPr>
          <w:rFonts w:ascii="Arial" w:hAnsi="Arial" w:eastAsia="Arial" w:cs="Arial"/>
          <w:b/>
          <w:b/>
        </w:rPr>
      </w:pPr>
      <w:r>
        <w:rPr>
          <w:rFonts w:eastAsia="Arial" w:cs="Arial" w:ascii="Arial" w:hAnsi="Arial"/>
          <w:b/>
        </w:rPr>
        <w:t xml:space="preserve">QUOTA  A.S.P.L.I.  €  10,00   --  </w:t>
      </w:r>
    </w:p>
    <w:p>
      <w:pPr>
        <w:pStyle w:val="Normal1"/>
        <w:ind w:left="-180" w:right="0" w:hanging="0"/>
        <w:jc w:val="both"/>
        <w:rPr>
          <w:rFonts w:ascii="Arial" w:hAnsi="Arial" w:eastAsia="Arial" w:cs="Arial"/>
        </w:rPr>
      </w:pPr>
      <w:r>
        <w:rPr>
          <w:rFonts w:eastAsia="Arial" w:cs="Arial" w:ascii="Arial" w:hAnsi="Arial"/>
          <w:b/>
        </w:rPr>
        <w:t xml:space="preserve">Tali  importi devono essere  versati  sul conto corrente Iban: IT44E0503436330000000001777 intestato a Gruppo Sportivo Polizia Locale Venezia ASD oppure via Paypal all’indirizzo mail: </w:t>
      </w:r>
      <w:hyperlink r:id="rId2">
        <w:r>
          <w:rPr>
            <w:rFonts w:eastAsia="Arial" w:cs="Arial" w:ascii="Arial" w:hAnsi="Arial"/>
            <w:b/>
            <w:color w:val="1155CC"/>
            <w:u w:val="single"/>
          </w:rPr>
          <w:t>pm.gruppo.sportivo@comune.venezia.it</w:t>
        </w:r>
      </w:hyperlink>
      <w:r>
        <w:rPr>
          <w:rFonts w:eastAsia="Arial" w:cs="Arial" w:ascii="Arial" w:hAnsi="Arial"/>
          <w:b/>
        </w:rPr>
        <w:t>. -</w:t>
      </w:r>
    </w:p>
    <w:p>
      <w:pPr>
        <w:pStyle w:val="Normal1"/>
        <w:ind w:left="-180" w:right="0" w:hanging="0"/>
        <w:jc w:val="both"/>
        <w:rPr>
          <w:rFonts w:ascii="Arial" w:hAnsi="Arial" w:eastAsia="Arial" w:cs="Arial"/>
          <w:b/>
          <w:b/>
          <w:sz w:val="16"/>
          <w:szCs w:val="16"/>
        </w:rPr>
      </w:pPr>
      <w:r>
        <w:rPr>
          <w:rFonts w:eastAsia="Arial" w:cs="Arial" w:ascii="Arial" w:hAnsi="Arial"/>
          <w:b/>
          <w:sz w:val="16"/>
          <w:szCs w:val="16"/>
        </w:rPr>
      </w:r>
    </w:p>
    <w:p>
      <w:pPr>
        <w:pStyle w:val="Normal1"/>
        <w:ind w:left="-180" w:right="0" w:hanging="0"/>
        <w:jc w:val="both"/>
        <w:rPr>
          <w:rFonts w:ascii="Arial" w:hAnsi="Arial" w:eastAsia="Arial" w:cs="Arial"/>
          <w:sz w:val="18"/>
          <w:szCs w:val="18"/>
        </w:rPr>
      </w:pPr>
      <w:r>
        <w:rPr>
          <w:rFonts w:eastAsia="Arial" w:cs="Arial" w:ascii="Arial" w:hAnsi="Arial"/>
          <w:i/>
          <w:sz w:val="18"/>
          <w:szCs w:val="18"/>
        </w:rPr>
        <w:t>Con l’invio del seguente modulo il concorrente dichiara, sotto la sua responsabilità, di aver effettuato adeguata preparazione alle gare e di essersi sottoposto ai controlli medici preventivi previsti dalla normativa vigente, esonerando in tal senso gli organizzatori da ogni responsabilità, sia civile che penale. Contestualmente all’iscrizione il concorrente accetta l’inoltro dei suoi dati  personali a terzi a scopo di elaborazione dati ai sensi del regolamento UE 679/2016. Il responsabile del trattamento è Il Delegato sci dell’ASPMI e verranno trattati e utilizzati per la realizzazione delle liste di gara e la pubblicazione dei risultati sul sito internet dell’ASPMI.</w:t>
      </w:r>
    </w:p>
    <w:p>
      <w:pPr>
        <w:pStyle w:val="Normal1"/>
        <w:ind w:left="-180" w:right="0" w:hanging="0"/>
        <w:jc w:val="both"/>
        <w:rPr>
          <w:rFonts w:ascii="Arial" w:hAnsi="Arial" w:eastAsia="Arial" w:cs="Arial"/>
          <w:sz w:val="26"/>
          <w:szCs w:val="26"/>
        </w:rPr>
      </w:pPr>
      <w:r>
        <w:rPr>
          <w:rFonts w:eastAsia="Arial" w:cs="Arial" w:ascii="Arial" w:hAnsi="Arial"/>
          <w:sz w:val="26"/>
          <w:szCs w:val="26"/>
        </w:rPr>
        <w:t>Data   ___________________________________                 FIRMA  ______________________________________________</w:t>
      </w:r>
    </w:p>
    <w:p>
      <w:pPr>
        <w:pStyle w:val="Normal1"/>
        <w:rPr/>
      </w:pPr>
      <w:r>
        <w:rPr/>
      </w:r>
    </w:p>
    <w:sectPr>
      <w:headerReference w:type="default" r:id="rId3"/>
      <w:footerReference w:type="default" r:id="rId4"/>
      <w:type w:val="nextPage"/>
      <w:pgSz w:orient="landscape" w:w="16838" w:h="11906"/>
      <w:pgMar w:left="1134" w:right="1134" w:header="0" w:top="559" w:footer="0" w:bottom="340"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Georgi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rPr/>
    </w:pPr>
    <w:r>
      <w:rPr/>
      <w:drawing>
        <wp:anchor behindDoc="1" distT="0" distB="0" distL="0" distR="0" simplePos="0" locked="0" layoutInCell="1" allowOverlap="1" relativeHeight="5">
          <wp:simplePos x="0" y="0"/>
          <wp:positionH relativeFrom="column">
            <wp:posOffset>0</wp:posOffset>
          </wp:positionH>
          <wp:positionV relativeFrom="paragraph">
            <wp:posOffset>159385</wp:posOffset>
          </wp:positionV>
          <wp:extent cx="657225" cy="742950"/>
          <wp:effectExtent l="0" t="0" r="0" b="0"/>
          <wp:wrapNone/>
          <wp:docPr id="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
                  <pic:cNvPicPr>
                    <a:picLocks noChangeAspect="1" noChangeArrowheads="1"/>
                  </pic:cNvPicPr>
                </pic:nvPicPr>
                <pic:blipFill>
                  <a:blip r:embed="rId1"/>
                  <a:stretch>
                    <a:fillRect/>
                  </a:stretch>
                </pic:blipFill>
                <pic:spPr bwMode="auto">
                  <a:xfrm>
                    <a:off x="0" y="0"/>
                    <a:ext cx="657225" cy="742950"/>
                  </a:xfrm>
                  <a:prstGeom prst="rect">
                    <a:avLst/>
                  </a:prstGeom>
                </pic:spPr>
              </pic:pic>
            </a:graphicData>
          </a:graphic>
        </wp:anchor>
      </w:drawing>
      <w:drawing>
        <wp:anchor behindDoc="1" distT="0" distB="0" distL="0" distR="0" simplePos="0" locked="0" layoutInCell="1" allowOverlap="1" relativeHeight="7">
          <wp:simplePos x="0" y="0"/>
          <wp:positionH relativeFrom="column">
            <wp:posOffset>4178300</wp:posOffset>
          </wp:positionH>
          <wp:positionV relativeFrom="paragraph">
            <wp:posOffset>116840</wp:posOffset>
          </wp:positionV>
          <wp:extent cx="899795" cy="899795"/>
          <wp:effectExtent l="0" t="0" r="0" b="0"/>
          <wp:wrapNone/>
          <wp:docPr id="6" name="image6.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jpg" descr=""/>
                  <pic:cNvPicPr>
                    <a:picLocks noChangeAspect="1" noChangeArrowheads="1"/>
                  </pic:cNvPicPr>
                </pic:nvPicPr>
                <pic:blipFill>
                  <a:blip r:embed="rId2"/>
                  <a:stretch>
                    <a:fillRect/>
                  </a:stretch>
                </pic:blipFill>
                <pic:spPr bwMode="auto">
                  <a:xfrm>
                    <a:off x="0" y="0"/>
                    <a:ext cx="899795" cy="899795"/>
                  </a:xfrm>
                  <a:prstGeom prst="rect">
                    <a:avLst/>
                  </a:prstGeom>
                </pic:spPr>
              </pic:pic>
            </a:graphicData>
          </a:graphic>
        </wp:anchor>
      </w:drawing>
      <w:drawing>
        <wp:anchor behindDoc="1" distT="0" distB="0" distL="0" distR="0" simplePos="0" locked="0" layoutInCell="1" allowOverlap="1" relativeHeight="9">
          <wp:simplePos x="0" y="0"/>
          <wp:positionH relativeFrom="column">
            <wp:posOffset>8356600</wp:posOffset>
          </wp:positionH>
          <wp:positionV relativeFrom="paragraph">
            <wp:posOffset>114300</wp:posOffset>
          </wp:positionV>
          <wp:extent cx="895350" cy="895350"/>
          <wp:effectExtent l="0" t="0" r="0" b="0"/>
          <wp:wrapNone/>
          <wp:docPr id="7"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png" descr=""/>
                  <pic:cNvPicPr>
                    <a:picLocks noChangeAspect="1" noChangeArrowheads="1"/>
                  </pic:cNvPicPr>
                </pic:nvPicPr>
                <pic:blipFill>
                  <a:blip r:embed="rId3"/>
                  <a:stretch>
                    <a:fillRect/>
                  </a:stretch>
                </pic:blipFill>
                <pic:spPr bwMode="auto">
                  <a:xfrm>
                    <a:off x="0" y="0"/>
                    <a:ext cx="895350" cy="895350"/>
                  </a:xfrm>
                  <a:prstGeom prst="rect">
                    <a:avLst/>
                  </a:prstGeom>
                </pic:spPr>
              </pic:pic>
            </a:graphicData>
          </a:graphic>
        </wp:anchor>
      </w:drawing>
    </w:r>
  </w:p>
  <w:p>
    <w:pPr>
      <w:pStyle w:val="Normal1"/>
      <w:rPr/>
    </w:pPr>
    <w:r>
      <w:rPr/>
      <w:drawing>
        <wp:anchor behindDoc="1" distT="0" distB="0" distL="0" distR="0" simplePos="0" locked="0" layoutInCell="1" allowOverlap="1" relativeHeight="3">
          <wp:simplePos x="0" y="0"/>
          <wp:positionH relativeFrom="column">
            <wp:posOffset>771525</wp:posOffset>
          </wp:positionH>
          <wp:positionV relativeFrom="paragraph">
            <wp:posOffset>173990</wp:posOffset>
          </wp:positionV>
          <wp:extent cx="1254125" cy="358140"/>
          <wp:effectExtent l="0" t="0" r="0" b="0"/>
          <wp:wrapSquare wrapText="bothSides"/>
          <wp:docPr id="8"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descr=""/>
                  <pic:cNvPicPr>
                    <a:picLocks noChangeAspect="1" noChangeArrowheads="1"/>
                  </pic:cNvPicPr>
                </pic:nvPicPr>
                <pic:blipFill>
                  <a:blip r:embed="rId4"/>
                  <a:stretch>
                    <a:fillRect/>
                  </a:stretch>
                </pic:blipFill>
                <pic:spPr bwMode="auto">
                  <a:xfrm>
                    <a:off x="0" y="0"/>
                    <a:ext cx="1254125" cy="358140"/>
                  </a:xfrm>
                  <a:prstGeom prst="rect">
                    <a:avLst/>
                  </a:prstGeom>
                </pic:spPr>
              </pic:pic>
            </a:graphicData>
          </a:graphic>
        </wp:anchor>
      </w:drawing>
    </w:r>
  </w:p>
  <w:p>
    <w:pPr>
      <w:pStyle w:val="Normal1"/>
      <w:rPr/>
    </w:pPr>
    <w:r>
      <w:rPr/>
    </w:r>
  </w:p>
  <w:p>
    <w:pPr>
      <w:pStyle w:val="Normal1"/>
      <w:rPr/>
    </w:pPr>
    <w:r>
      <w:rPr/>
    </w:r>
  </w:p>
  <w:p>
    <w:pPr>
      <w:pStyle w:val="Normal1"/>
      <w:rPr/>
    </w:pPr>
    <w:r>
      <w:rPr/>
    </w:r>
  </w:p>
  <w:p>
    <w:pPr>
      <w:pStyle w:val="Normal1"/>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keepNext w:val="false"/>
      <w:keepLines w:val="false"/>
      <w:pageBreakBefore w:val="false"/>
      <w:widowControl w:val="false"/>
      <w:pBdr/>
      <w:shd w:val="clear" w:fill="auto"/>
      <w:tabs>
        <w:tab w:val="clear" w:pos="720"/>
        <w:tab w:val="center" w:pos="4819" w:leader="none"/>
        <w:tab w:val="right" w:pos="9638" w:leader="none"/>
      </w:tabs>
      <w:spacing w:lineRule="auto" w:line="240" w:before="0" w:after="0"/>
      <w:ind w:left="0" w:right="0" w:hanging="0"/>
      <w:jc w:val="left"/>
      <w:rPr>
        <w:rFonts w:ascii="Liberation Serif" w:hAnsi="Liberation Serif" w:eastAsia="Liberation Serif" w:cs="Liberation Serif"/>
        <w:b w:val="false"/>
        <w:b w:val="false"/>
        <w:i w:val="false"/>
        <w:i w:val="false"/>
        <w:caps w:val="false"/>
        <w:smallCaps w:val="false"/>
        <w:strike w:val="false"/>
        <w:dstrike w:val="false"/>
        <w:color w:val="000000"/>
        <w:position w:val="0"/>
        <w:sz w:val="24"/>
        <w:sz w:val="24"/>
        <w:szCs w:val="24"/>
        <w:u w:val="none"/>
        <w:vertAlign w:val="baseline"/>
      </w:rPr>
    </w:pPr>
    <w:r>
      <w:rPr>
        <w:rFonts w:eastAsia="Liberation Serif" w:cs="Liberation Serif"/>
        <w:b w:val="false"/>
        <w:i w:val="false"/>
        <w:caps w:val="false"/>
        <w:smallCaps w:val="false"/>
        <w:strike w:val="false"/>
        <w:dstrike w:val="false"/>
        <w:color w:val="000000"/>
        <w:position w:val="0"/>
        <w:sz w:val="24"/>
        <w:sz w:val="24"/>
        <w:szCs w:val="24"/>
        <w:u w:val="none"/>
        <w:shd w:fill="auto" w:val="clear"/>
        <w:vertAlign w:val="baseline"/>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it-IT" w:eastAsia="zh-CN" w:bidi="hi-IN"/>
      </w:rPr>
    </w:rPrDefault>
    <w:pPrDefault>
      <w:pPr>
        <w:suppressAutoHyphens w:val="true"/>
      </w:pPr>
    </w:pPrDefault>
  </w:docDefaults>
  <w:style w:type="paragraph" w:styleId="Normal">
    <w:name w:val="Normal"/>
    <w:qFormat/>
    <w:pPr>
      <w:widowControl w:val="false"/>
      <w:bidi w:val="0"/>
      <w:spacing w:before="0" w:after="0"/>
      <w:jc w:val="left"/>
    </w:pPr>
    <w:rPr>
      <w:rFonts w:ascii="Liberation Serif" w:hAnsi="Liberation Serif" w:eastAsia="Liberation Serif" w:cs="Liberation Serif"/>
      <w:color w:val="auto"/>
      <w:kern w:val="0"/>
      <w:sz w:val="24"/>
      <w:szCs w:val="24"/>
      <w:lang w:val="it-IT" w:eastAsia="zh-CN" w:bidi="hi-IN"/>
    </w:rPr>
  </w:style>
  <w:style w:type="paragraph" w:styleId="Titolo1">
    <w:name w:val="Heading 1"/>
    <w:basedOn w:val="Normal1"/>
    <w:next w:val="Normal1"/>
    <w:qFormat/>
    <w:pPr>
      <w:keepNext w:val="true"/>
      <w:keepLines/>
      <w:pageBreakBefore w:val="false"/>
      <w:spacing w:lineRule="auto" w:line="240" w:before="480" w:after="120"/>
    </w:pPr>
    <w:rPr>
      <w:b/>
      <w:sz w:val="48"/>
      <w:szCs w:val="48"/>
    </w:rPr>
  </w:style>
  <w:style w:type="paragraph" w:styleId="Titolo2">
    <w:name w:val="Heading 2"/>
    <w:basedOn w:val="Normal1"/>
    <w:next w:val="Normal1"/>
    <w:qFormat/>
    <w:pPr>
      <w:keepNext w:val="true"/>
      <w:keepLines/>
      <w:pageBreakBefore w:val="false"/>
      <w:spacing w:lineRule="auto" w:line="240" w:before="360" w:after="80"/>
    </w:pPr>
    <w:rPr>
      <w:b/>
      <w:sz w:val="36"/>
      <w:szCs w:val="36"/>
    </w:rPr>
  </w:style>
  <w:style w:type="paragraph" w:styleId="Titolo3">
    <w:name w:val="Heading 3"/>
    <w:basedOn w:val="Normal1"/>
    <w:next w:val="Normal1"/>
    <w:qFormat/>
    <w:pPr>
      <w:keepNext w:val="true"/>
      <w:keepLines/>
      <w:pageBreakBefore w:val="false"/>
      <w:spacing w:lineRule="auto" w:line="240" w:before="280" w:after="80"/>
    </w:pPr>
    <w:rPr>
      <w:b/>
      <w:sz w:val="28"/>
      <w:szCs w:val="28"/>
    </w:rPr>
  </w:style>
  <w:style w:type="paragraph" w:styleId="Titolo4">
    <w:name w:val="Heading 4"/>
    <w:basedOn w:val="Normal1"/>
    <w:next w:val="Normal1"/>
    <w:qFormat/>
    <w:pPr>
      <w:keepNext w:val="true"/>
      <w:keepLines/>
      <w:pageBreakBefore w:val="false"/>
      <w:spacing w:lineRule="auto" w:line="240" w:before="240" w:after="40"/>
    </w:pPr>
    <w:rPr>
      <w:b/>
      <w:sz w:val="24"/>
      <w:szCs w:val="24"/>
    </w:rPr>
  </w:style>
  <w:style w:type="paragraph" w:styleId="Titolo5">
    <w:name w:val="Heading 5"/>
    <w:basedOn w:val="Normal1"/>
    <w:next w:val="Normal1"/>
    <w:qFormat/>
    <w:pPr>
      <w:keepNext w:val="true"/>
      <w:keepLines/>
      <w:pageBreakBefore w:val="false"/>
      <w:spacing w:lineRule="auto" w:line="240" w:before="220" w:after="40"/>
    </w:pPr>
    <w:rPr>
      <w:b/>
      <w:sz w:val="22"/>
      <w:szCs w:val="22"/>
    </w:rPr>
  </w:style>
  <w:style w:type="paragraph" w:styleId="Titolo6">
    <w:name w:val="Heading 6"/>
    <w:basedOn w:val="Normal1"/>
    <w:next w:val="Normal1"/>
    <w:qFormat/>
    <w:pPr>
      <w:keepNext w:val="true"/>
      <w:keepLines/>
      <w:pageBreakBefore w:val="false"/>
      <w:spacing w:lineRule="auto" w:line="240" w:before="200" w:after="40"/>
    </w:pPr>
    <w:rPr>
      <w:b/>
      <w:sz w:val="20"/>
      <w:szCs w:val="20"/>
    </w:rPr>
  </w:style>
  <w:style w:type="character" w:styleId="CollegamentoInternet">
    <w:name w:val="Collegamento Internet"/>
    <w:rPr>
      <w:color w:val="000080"/>
      <w:u w:val="single"/>
      <w:lang w:val="zxx" w:eastAsia="zxx" w:bidi="zxx"/>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Normal1" w:default="1">
    <w:name w:val="LO-normal"/>
    <w:qFormat/>
    <w:pPr>
      <w:widowControl w:val="false"/>
      <w:bidi w:val="0"/>
      <w:spacing w:before="0" w:after="0"/>
      <w:jc w:val="left"/>
    </w:pPr>
    <w:rPr>
      <w:rFonts w:ascii="Liberation Serif" w:hAnsi="Liberation Serif" w:eastAsia="Liberation Serif" w:cs="Liberation Serif"/>
      <w:color w:val="auto"/>
      <w:kern w:val="0"/>
      <w:sz w:val="24"/>
      <w:szCs w:val="24"/>
      <w:lang w:val="it-IT" w:eastAsia="zh-CN" w:bidi="hi-IN"/>
    </w:rPr>
  </w:style>
  <w:style w:type="paragraph" w:styleId="Titoloprincipale">
    <w:name w:val="Title"/>
    <w:basedOn w:val="Normal1"/>
    <w:next w:val="Normal1"/>
    <w:qFormat/>
    <w:pPr>
      <w:keepNext w:val="true"/>
      <w:keepLines/>
      <w:pageBreakBefore w:val="false"/>
      <w:spacing w:lineRule="auto" w:line="240" w:before="480" w:after="120"/>
    </w:pPr>
    <w:rPr>
      <w:b/>
      <w:sz w:val="72"/>
      <w:szCs w:val="72"/>
    </w:rPr>
  </w:style>
  <w:style w:type="paragraph" w:styleId="Sottotitolo">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ontenutocornice">
    <w:name w:val="Contenuto cornice"/>
    <w:basedOn w:val="Normal"/>
    <w:qFormat/>
    <w:pPr/>
    <w:rPr/>
  </w:style>
  <w:style w:type="paragraph" w:styleId="Intestazioneepidipagina">
    <w:name w:val="Intestazione e piè di pagina"/>
    <w:basedOn w:val="Normal"/>
    <w:qFormat/>
    <w:pPr/>
    <w:rPr/>
  </w:style>
  <w:style w:type="paragraph" w:styleId="Intestazione">
    <w:name w:val="Header"/>
    <w:basedOn w:val="Intestazioneepidipagina"/>
    <w:pPr/>
    <w:rPr/>
  </w:style>
  <w:style w:type="paragraph" w:styleId="Pidipagina">
    <w:name w:val="Footer"/>
    <w:basedOn w:val="Intestazioneepidipagina"/>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m.gruppo.sportivo@comune.venezia.it"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Relationship Id="rId3" Type="http://schemas.openxmlformats.org/officeDocument/2006/relationships/image" Target="media/image3.png"/><Relationship Id="rId4"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LibreOffice/6.4.7.2$Windows_X86_64 LibreOffice_project/639b8ac485750d5696d7590a72ef1b496725cfb5</Application>
  <Pages>2</Pages>
  <Words>292</Words>
  <Characters>1840</Characters>
  <CharactersWithSpaces>2192</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it-IT</dc:language>
  <cp:lastModifiedBy/>
  <cp:revision>0</cp:revision>
  <dc:subject/>
  <dc:title/>
</cp:coreProperties>
</file>